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7D" w:rsidRPr="00DE5520" w:rsidRDefault="00871D7D" w:rsidP="00B95E0F">
      <w:pPr>
        <w:pStyle w:val="Heading1"/>
        <w:pageBreakBefore/>
        <w:numPr>
          <w:ilvl w:val="0"/>
          <w:numId w:val="0"/>
        </w:numPr>
        <w:spacing w:line="276" w:lineRule="auto"/>
        <w:ind w:left="2160" w:firstLine="720"/>
        <w:rPr>
          <w:lang w:val="cy-GB"/>
        </w:rPr>
      </w:pPr>
      <w:r w:rsidRPr="00DE5520">
        <w:rPr>
          <w:lang w:val="cy-GB" w:eastAsia="en-GB"/>
        </w:rPr>
        <w:drawing>
          <wp:anchor distT="0" distB="0" distL="0" distR="0" simplePos="0" relativeHeight="251659264" behindDoc="0" locked="0" layoutInCell="1" allowOverlap="1" wp14:anchorId="42892072" wp14:editId="21AE8AD6">
            <wp:simplePos x="0" y="0"/>
            <wp:positionH relativeFrom="column">
              <wp:posOffset>7620</wp:posOffset>
            </wp:positionH>
            <wp:positionV relativeFrom="paragraph">
              <wp:posOffset>8890</wp:posOffset>
            </wp:positionV>
            <wp:extent cx="4392295" cy="756920"/>
            <wp:effectExtent l="0" t="0" r="8255" b="5080"/>
            <wp:wrapSquare wrapText="largest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295" cy="756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5E0F" w:rsidRPr="00DE5520">
        <w:rPr>
          <w:lang w:val="cy-GB" w:eastAsia="en-GB"/>
        </w:rPr>
        <w:t>d</w:t>
      </w:r>
      <w:r w:rsidR="00CE4C4A" w:rsidRPr="00DE5520">
        <w:rPr>
          <w:lang w:val="cy-GB" w:eastAsia="en-GB"/>
        </w:rPr>
        <w:t xml:space="preserve">/o </w:t>
      </w:r>
      <w:r w:rsidRPr="00DE5520">
        <w:rPr>
          <w:lang w:val="cy-GB" w:eastAsia="en-GB"/>
        </w:rPr>
        <w:t>Y Plas</w:t>
      </w:r>
    </w:p>
    <w:p w:rsidR="00871D7D" w:rsidRPr="00DE5520" w:rsidRDefault="00871D7D" w:rsidP="000153D7">
      <w:pPr>
        <w:pStyle w:val="Heading1"/>
        <w:spacing w:line="276" w:lineRule="auto"/>
        <w:rPr>
          <w:lang w:val="cy-GB"/>
        </w:rPr>
      </w:pPr>
      <w:r w:rsidRPr="00DE5520">
        <w:rPr>
          <w:lang w:val="cy-GB"/>
        </w:rPr>
        <w:t>Machynlleth</w:t>
      </w:r>
    </w:p>
    <w:p w:rsidR="00871D7D" w:rsidRPr="00DE5520" w:rsidRDefault="00871D7D" w:rsidP="000153D7">
      <w:pPr>
        <w:pStyle w:val="Heading1"/>
        <w:spacing w:line="276" w:lineRule="auto"/>
        <w:rPr>
          <w:rFonts w:eastAsia="Calibri"/>
          <w:szCs w:val="28"/>
          <w:lang w:val="cy-GB" w:eastAsia="en-US"/>
        </w:rPr>
      </w:pPr>
      <w:r w:rsidRPr="00DE5520">
        <w:rPr>
          <w:lang w:val="cy-GB"/>
        </w:rPr>
        <w:t>SY20 8ER</w:t>
      </w:r>
    </w:p>
    <w:p w:rsidR="00871D7D" w:rsidRPr="00DE5520" w:rsidRDefault="00871D7D" w:rsidP="000153D7">
      <w:pPr>
        <w:pStyle w:val="Heading1"/>
        <w:spacing w:line="276" w:lineRule="auto"/>
        <w:rPr>
          <w:lang w:val="cy-GB"/>
        </w:rPr>
      </w:pPr>
      <w:r w:rsidRPr="00DE5520">
        <w:rPr>
          <w:rFonts w:eastAsia="Calibri"/>
          <w:szCs w:val="28"/>
          <w:lang w:val="cy-GB" w:eastAsia="en-US"/>
        </w:rPr>
        <w:t>01654 703965</w:t>
      </w:r>
    </w:p>
    <w:p w:rsidR="00871D7D" w:rsidRPr="00DE5520" w:rsidRDefault="00871D7D" w:rsidP="000153D7">
      <w:pPr>
        <w:spacing w:line="276" w:lineRule="auto"/>
        <w:jc w:val="center"/>
        <w:rPr>
          <w:rFonts w:ascii="Arial" w:hAnsi="Arial"/>
          <w:b/>
          <w:lang w:val="cy-GB"/>
        </w:rPr>
      </w:pPr>
    </w:p>
    <w:p w:rsidR="00871D7D" w:rsidRPr="00DE5520" w:rsidRDefault="0011570C" w:rsidP="000153D7">
      <w:pPr>
        <w:spacing w:line="276" w:lineRule="auto"/>
        <w:jc w:val="center"/>
        <w:rPr>
          <w:rFonts w:ascii="Arial" w:hAnsi="Arial"/>
          <w:b/>
          <w:lang w:val="cy-GB"/>
        </w:rPr>
      </w:pPr>
      <w:r w:rsidRPr="00DE5520">
        <w:rPr>
          <w:rFonts w:ascii="Arial" w:hAnsi="Arial"/>
          <w:b/>
          <w:lang w:val="cy-GB"/>
        </w:rPr>
        <w:t>DATGANIAD I’R WASG</w:t>
      </w:r>
    </w:p>
    <w:p w:rsidR="00CE4C4A" w:rsidRPr="00DE5520" w:rsidRDefault="00CE4C4A" w:rsidP="000153D7">
      <w:pPr>
        <w:spacing w:line="276" w:lineRule="auto"/>
        <w:jc w:val="center"/>
        <w:rPr>
          <w:rFonts w:ascii="Arial" w:hAnsi="Arial"/>
          <w:b/>
          <w:lang w:val="cy-GB"/>
        </w:rPr>
      </w:pPr>
      <w:bookmarkStart w:id="0" w:name="_GoBack"/>
      <w:bookmarkEnd w:id="0"/>
    </w:p>
    <w:p w:rsidR="00CE4C4A" w:rsidRPr="00DE5520" w:rsidRDefault="00DE5520" w:rsidP="000153D7">
      <w:pPr>
        <w:spacing w:line="276" w:lineRule="auto"/>
        <w:rPr>
          <w:rFonts w:ascii="Arial" w:hAnsi="Arial"/>
          <w:b/>
          <w:lang w:val="cy-GB"/>
        </w:rPr>
      </w:pPr>
      <w:r>
        <w:rPr>
          <w:rFonts w:ascii="Arial" w:hAnsi="Arial"/>
          <w:b/>
          <w:lang w:val="cy-GB"/>
        </w:rPr>
        <w:t>23</w:t>
      </w:r>
      <w:r w:rsidR="00A83DE9" w:rsidRPr="00DE5520">
        <w:rPr>
          <w:rFonts w:ascii="Arial" w:hAnsi="Arial"/>
          <w:b/>
          <w:lang w:val="cy-GB"/>
        </w:rPr>
        <w:t>/0</w:t>
      </w:r>
      <w:r w:rsidR="00835926" w:rsidRPr="00DE5520">
        <w:rPr>
          <w:rFonts w:ascii="Arial" w:hAnsi="Arial"/>
          <w:b/>
          <w:lang w:val="cy-GB"/>
        </w:rPr>
        <w:t>2</w:t>
      </w:r>
      <w:r w:rsidR="00A83DE9" w:rsidRPr="00DE5520">
        <w:rPr>
          <w:rFonts w:ascii="Arial" w:hAnsi="Arial"/>
          <w:b/>
          <w:lang w:val="cy-GB"/>
        </w:rPr>
        <w:t>/201</w:t>
      </w:r>
      <w:r w:rsidR="00835926" w:rsidRPr="00DE5520">
        <w:rPr>
          <w:rFonts w:ascii="Arial" w:hAnsi="Arial"/>
          <w:b/>
          <w:lang w:val="cy-GB"/>
        </w:rPr>
        <w:t>8</w:t>
      </w:r>
    </w:p>
    <w:p w:rsidR="000153D7" w:rsidRPr="00DE5520" w:rsidRDefault="000153D7" w:rsidP="000153D7">
      <w:pPr>
        <w:spacing w:line="276" w:lineRule="auto"/>
        <w:rPr>
          <w:rFonts w:ascii="Arial" w:hAnsi="Arial"/>
          <w:b/>
          <w:lang w:val="cy-GB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0153D7" w:rsidRPr="00DE5520">
        <w:trPr>
          <w:trHeight w:val="526"/>
        </w:trPr>
        <w:tc>
          <w:tcPr>
            <w:tcW w:w="8997" w:type="dxa"/>
          </w:tcPr>
          <w:p w:rsidR="00835926" w:rsidRPr="00DE5520" w:rsidRDefault="0011570C" w:rsidP="00835926">
            <w:pPr>
              <w:spacing w:line="276" w:lineRule="auto"/>
              <w:jc w:val="center"/>
              <w:rPr>
                <w:rFonts w:ascii="Arial" w:hAnsi="Arial" w:cs="Arial"/>
                <w:u w:val="single"/>
                <w:lang w:val="cy-GB"/>
              </w:rPr>
            </w:pPr>
            <w:r w:rsidRPr="00DE5520">
              <w:rPr>
                <w:rFonts w:ascii="Arial" w:hAnsi="Arial" w:cs="Arial"/>
                <w:u w:val="single"/>
                <w:lang w:val="cy-GB"/>
              </w:rPr>
              <w:t>Hwb i addysg ym Miosffer Dyfi</w:t>
            </w:r>
            <w:r w:rsidR="00835926" w:rsidRPr="00DE5520">
              <w:rPr>
                <w:rFonts w:ascii="Arial" w:hAnsi="Arial" w:cs="Arial"/>
                <w:u w:val="single"/>
                <w:lang w:val="cy-GB"/>
              </w:rPr>
              <w:t xml:space="preserve"> </w:t>
            </w:r>
          </w:p>
          <w:p w:rsidR="00835926" w:rsidRPr="00DE5520" w:rsidRDefault="00835926" w:rsidP="00835926">
            <w:pPr>
              <w:spacing w:line="276" w:lineRule="auto"/>
              <w:jc w:val="center"/>
              <w:rPr>
                <w:rFonts w:ascii="Arial" w:hAnsi="Arial" w:cs="Arial"/>
                <w:u w:val="single"/>
                <w:lang w:val="cy-GB"/>
              </w:rPr>
            </w:pPr>
          </w:p>
          <w:p w:rsidR="00835926" w:rsidRPr="00DE5520" w:rsidRDefault="0011570C" w:rsidP="00B95E0F">
            <w:pPr>
              <w:spacing w:line="360" w:lineRule="auto"/>
              <w:rPr>
                <w:rFonts w:ascii="Arial" w:hAnsi="Arial" w:cs="Arial"/>
                <w:lang w:val="cy-GB" w:eastAsia="en-US"/>
              </w:rPr>
            </w:pPr>
            <w:r w:rsidRPr="00DE5520">
              <w:rPr>
                <w:rFonts w:ascii="Arial" w:hAnsi="Arial" w:cs="Arial"/>
                <w:lang w:val="cy-GB" w:eastAsia="en-US"/>
              </w:rPr>
              <w:t>Yn dilyn y cyhoeddiad diweddar bod Ysgol</w:t>
            </w:r>
            <w:r w:rsidR="00F22E1A" w:rsidRPr="00DE5520">
              <w:rPr>
                <w:rFonts w:ascii="Arial" w:hAnsi="Arial" w:cs="Arial"/>
                <w:lang w:val="cy-GB" w:eastAsia="en-US"/>
              </w:rPr>
              <w:t xml:space="preserve"> Bro Hyddgen</w:t>
            </w:r>
            <w:r w:rsidRPr="00DE5520">
              <w:rPr>
                <w:rFonts w:ascii="Arial" w:hAnsi="Arial" w:cs="Arial"/>
                <w:lang w:val="cy-GB" w:eastAsia="en-US"/>
              </w:rPr>
              <w:t xml:space="preserve"> ym</w:t>
            </w:r>
            <w:r w:rsidR="00F22E1A" w:rsidRPr="00DE5520">
              <w:rPr>
                <w:rFonts w:ascii="Arial" w:hAnsi="Arial" w:cs="Arial"/>
                <w:lang w:val="cy-GB" w:eastAsia="en-US"/>
              </w:rPr>
              <w:t xml:space="preserve"> Machynlleth</w:t>
            </w:r>
            <w:r w:rsidRPr="00DE5520">
              <w:rPr>
                <w:rFonts w:ascii="Arial" w:hAnsi="Arial" w:cs="Arial"/>
                <w:lang w:val="cy-GB" w:eastAsia="en-US"/>
              </w:rPr>
              <w:t xml:space="preserve"> wedi ennill gwobr UN</w:t>
            </w:r>
            <w:r w:rsidR="00F22E1A" w:rsidRPr="00DE5520">
              <w:rPr>
                <w:rFonts w:ascii="Arial" w:hAnsi="Arial" w:cs="Arial"/>
                <w:lang w:val="cy-GB" w:eastAsia="en-US"/>
              </w:rPr>
              <w:t xml:space="preserve">ESCO </w:t>
            </w:r>
            <w:r w:rsidRPr="00DE5520">
              <w:rPr>
                <w:rFonts w:ascii="Arial" w:hAnsi="Arial" w:cs="Arial"/>
                <w:lang w:val="cy-GB" w:eastAsia="en-US"/>
              </w:rPr>
              <w:t>wedi’i seilio’n rhannol ar ei gwaith gyda Biosffer Dyfi</w:t>
            </w:r>
            <w:r w:rsidR="00F22E1A" w:rsidRPr="00DE5520">
              <w:rPr>
                <w:rFonts w:ascii="Arial" w:hAnsi="Arial" w:cs="Arial"/>
                <w:lang w:val="cy-GB" w:eastAsia="en-US"/>
              </w:rPr>
              <w:t>,</w:t>
            </w:r>
            <w:r w:rsidRPr="00DE5520">
              <w:rPr>
                <w:rFonts w:ascii="Arial" w:hAnsi="Arial" w:cs="Arial"/>
                <w:lang w:val="cy-GB" w:eastAsia="en-US"/>
              </w:rPr>
              <w:t xml:space="preserve"> mae Partneriaeth Biosffer Dyfi wedi cychwyn ar brosiect chwe mis i greu cyfleoedd newydd i bobl ifa</w:t>
            </w:r>
            <w:r w:rsidR="00B95E0F" w:rsidRPr="00DE5520">
              <w:rPr>
                <w:rFonts w:ascii="Arial" w:hAnsi="Arial" w:cs="Arial"/>
                <w:lang w:val="cy-GB" w:eastAsia="en-US"/>
              </w:rPr>
              <w:t>inc ddychmygu dyfodol cynaliadwy</w:t>
            </w:r>
            <w:r w:rsidRPr="00DE5520">
              <w:rPr>
                <w:rFonts w:ascii="Arial" w:hAnsi="Arial" w:cs="Arial"/>
                <w:lang w:val="cy-GB" w:eastAsia="en-US"/>
              </w:rPr>
              <w:t xml:space="preserve"> i’r ardal</w:t>
            </w:r>
            <w:r w:rsidR="00835926" w:rsidRPr="00DE5520">
              <w:rPr>
                <w:rFonts w:ascii="Arial" w:hAnsi="Arial" w:cs="Arial"/>
                <w:lang w:val="cy-GB" w:eastAsia="en-US"/>
              </w:rPr>
              <w:t xml:space="preserve">. </w:t>
            </w:r>
            <w:r w:rsidRPr="00DE5520">
              <w:rPr>
                <w:rFonts w:ascii="Arial" w:hAnsi="Arial" w:cs="Arial"/>
                <w:lang w:val="cy-GB" w:eastAsia="en-US"/>
              </w:rPr>
              <w:t xml:space="preserve">Bydd hyn yn adeiladu ar y gwaith </w:t>
            </w:r>
            <w:r w:rsidR="00B95E0F" w:rsidRPr="00DE5520">
              <w:rPr>
                <w:rFonts w:ascii="Arial" w:hAnsi="Arial" w:cs="Arial"/>
                <w:lang w:val="cy-GB" w:eastAsia="en-US"/>
              </w:rPr>
              <w:t>sy’n cael ei wneud</w:t>
            </w:r>
            <w:r w:rsidRPr="00DE5520">
              <w:rPr>
                <w:rFonts w:ascii="Arial" w:hAnsi="Arial" w:cs="Arial"/>
                <w:lang w:val="cy-GB" w:eastAsia="en-US"/>
              </w:rPr>
              <w:t xml:space="preserve"> gan aelodau o Grŵp Addysg Biosffer Dyfi er</w:t>
            </w:r>
            <w:r w:rsidR="00835926" w:rsidRPr="00DE5520">
              <w:rPr>
                <w:rFonts w:ascii="Arial" w:hAnsi="Arial" w:cs="Arial"/>
                <w:lang w:val="cy-GB" w:eastAsia="en-US"/>
              </w:rPr>
              <w:t xml:space="preserve"> 2010.</w:t>
            </w:r>
          </w:p>
          <w:p w:rsidR="00835926" w:rsidRPr="00DE5520" w:rsidRDefault="00835926" w:rsidP="00835926">
            <w:pPr>
              <w:spacing w:line="360" w:lineRule="auto"/>
              <w:rPr>
                <w:rFonts w:ascii="Arial" w:hAnsi="Arial" w:cs="Arial"/>
                <w:lang w:val="cy-GB" w:eastAsia="en-US"/>
              </w:rPr>
            </w:pPr>
          </w:p>
          <w:p w:rsidR="00835926" w:rsidRPr="00DE5520" w:rsidRDefault="0011570C" w:rsidP="00B95E0F">
            <w:pPr>
              <w:spacing w:line="360" w:lineRule="auto"/>
              <w:rPr>
                <w:rFonts w:ascii="Arial" w:hAnsi="Arial" w:cs="Arial"/>
                <w:lang w:val="cy-GB" w:eastAsia="en-US"/>
              </w:rPr>
            </w:pPr>
            <w:r w:rsidRPr="00DE5520">
              <w:rPr>
                <w:rFonts w:ascii="Arial" w:hAnsi="Arial" w:cs="Arial"/>
                <w:lang w:val="cy-GB" w:eastAsia="en-US"/>
              </w:rPr>
              <w:t>Mae ymgynghorydd lleol</w:t>
            </w:r>
            <w:r w:rsidR="00835926" w:rsidRPr="00DE5520">
              <w:rPr>
                <w:rFonts w:ascii="Arial" w:hAnsi="Arial" w:cs="Arial"/>
                <w:lang w:val="cy-GB" w:eastAsia="en-US"/>
              </w:rPr>
              <w:t xml:space="preserve">, Jane Powell, </w:t>
            </w:r>
            <w:r w:rsidRPr="00DE5520">
              <w:rPr>
                <w:rFonts w:ascii="Arial" w:hAnsi="Arial" w:cs="Arial"/>
                <w:lang w:val="cy-GB" w:eastAsia="en-US"/>
              </w:rPr>
              <w:t>wedi’i phenodi i weithio gyda’r Grŵp Addysg ac eraill</w:t>
            </w:r>
            <w:r w:rsidR="00835926" w:rsidRPr="00DE5520">
              <w:rPr>
                <w:rFonts w:ascii="Arial" w:hAnsi="Arial" w:cs="Arial"/>
                <w:lang w:val="cy-GB" w:eastAsia="en-US"/>
              </w:rPr>
              <w:t xml:space="preserve"> </w:t>
            </w:r>
            <w:r w:rsidRPr="00DE5520">
              <w:rPr>
                <w:rFonts w:ascii="Arial" w:hAnsi="Arial" w:cs="Arial"/>
                <w:lang w:val="cy-GB" w:eastAsia="en-US"/>
              </w:rPr>
              <w:t>–</w:t>
            </w:r>
            <w:r w:rsidR="00835926" w:rsidRPr="00DE5520">
              <w:rPr>
                <w:rFonts w:ascii="Arial" w:hAnsi="Arial" w:cs="Arial"/>
                <w:lang w:val="cy-GB" w:eastAsia="en-US"/>
              </w:rPr>
              <w:t xml:space="preserve"> </w:t>
            </w:r>
            <w:r w:rsidRPr="00DE5520">
              <w:rPr>
                <w:rFonts w:ascii="Arial" w:hAnsi="Arial" w:cs="Arial"/>
                <w:lang w:val="cy-GB" w:eastAsia="en-US"/>
              </w:rPr>
              <w:t xml:space="preserve">i ddod o hyd i ffyrdd newydd o gael pobl ifainc i </w:t>
            </w:r>
            <w:r w:rsidR="00B95E0F" w:rsidRPr="00DE5520">
              <w:rPr>
                <w:rFonts w:ascii="Arial" w:hAnsi="Arial" w:cs="Arial"/>
                <w:lang w:val="cy-GB" w:eastAsia="en-US"/>
              </w:rPr>
              <w:t>gymryd rhan mewn</w:t>
            </w:r>
            <w:r w:rsidRPr="00DE5520">
              <w:rPr>
                <w:rFonts w:ascii="Arial" w:hAnsi="Arial" w:cs="Arial"/>
                <w:lang w:val="cy-GB" w:eastAsia="en-US"/>
              </w:rPr>
              <w:t xml:space="preserve"> trafodaethau am ynni, bwyd, swyddi a diwylliant yn yr </w:t>
            </w:r>
            <w:r w:rsidR="00B95E0F" w:rsidRPr="00DE5520">
              <w:rPr>
                <w:rFonts w:ascii="Arial" w:hAnsi="Arial" w:cs="Arial"/>
                <w:lang w:val="cy-GB" w:eastAsia="en-US"/>
              </w:rPr>
              <w:t>ardal a dderbyniodd statws Biosf</w:t>
            </w:r>
            <w:r w:rsidRPr="00DE5520">
              <w:rPr>
                <w:rFonts w:ascii="Arial" w:hAnsi="Arial" w:cs="Arial"/>
                <w:lang w:val="cy-GB" w:eastAsia="en-US"/>
              </w:rPr>
              <w:t>fer UNESCO yn</w:t>
            </w:r>
            <w:r w:rsidR="00835926" w:rsidRPr="00DE5520">
              <w:rPr>
                <w:rFonts w:ascii="Arial" w:hAnsi="Arial" w:cs="Arial"/>
                <w:lang w:val="cy-GB" w:eastAsia="en-US"/>
              </w:rPr>
              <w:t xml:space="preserve"> 2009.</w:t>
            </w:r>
          </w:p>
          <w:p w:rsidR="00835926" w:rsidRPr="00DE5520" w:rsidRDefault="00835926" w:rsidP="00835926">
            <w:pPr>
              <w:spacing w:line="360" w:lineRule="auto"/>
              <w:rPr>
                <w:rFonts w:ascii="Arial" w:hAnsi="Arial" w:cs="Arial"/>
                <w:lang w:val="cy-GB" w:eastAsia="en-US"/>
              </w:rPr>
            </w:pPr>
          </w:p>
          <w:p w:rsidR="00F22E1A" w:rsidRPr="00DE5520" w:rsidRDefault="0011570C" w:rsidP="00B95E0F">
            <w:pPr>
              <w:spacing w:line="360" w:lineRule="auto"/>
              <w:rPr>
                <w:rFonts w:ascii="Arial" w:hAnsi="Arial" w:cs="Arial"/>
                <w:lang w:val="cy-GB" w:eastAsia="en-US"/>
              </w:rPr>
            </w:pPr>
            <w:r w:rsidRPr="00DE5520">
              <w:rPr>
                <w:rFonts w:ascii="Arial" w:hAnsi="Arial" w:cs="Arial"/>
                <w:lang w:val="cy-GB" w:eastAsia="en-US"/>
              </w:rPr>
              <w:t xml:space="preserve">Mae’r  Biosffer yn cynnwys nid yn unig Dyffryn Dyfi ond hefyd y Borth ac </w:t>
            </w:r>
            <w:r w:rsidR="00B95E0F" w:rsidRPr="00DE5520">
              <w:rPr>
                <w:rFonts w:ascii="Arial" w:hAnsi="Arial" w:cs="Arial"/>
                <w:lang w:val="cy-GB" w:eastAsia="en-US"/>
              </w:rPr>
              <w:t>Aberystwyth</w:t>
            </w:r>
            <w:r w:rsidR="00F22E1A" w:rsidRPr="00DE5520">
              <w:rPr>
                <w:rFonts w:ascii="Arial" w:hAnsi="Arial" w:cs="Arial"/>
                <w:lang w:val="cy-GB" w:eastAsia="en-US"/>
              </w:rPr>
              <w:t xml:space="preserve"> </w:t>
            </w:r>
            <w:r w:rsidRPr="00DE5520">
              <w:rPr>
                <w:rFonts w:ascii="Arial" w:hAnsi="Arial" w:cs="Arial"/>
                <w:lang w:val="cy-GB" w:eastAsia="en-US"/>
              </w:rPr>
              <w:t>ac mae’n enwog a</w:t>
            </w:r>
            <w:r w:rsidR="00B95E0F" w:rsidRPr="00DE5520">
              <w:rPr>
                <w:rFonts w:ascii="Arial" w:hAnsi="Arial" w:cs="Arial"/>
                <w:lang w:val="cy-GB" w:eastAsia="en-US"/>
              </w:rPr>
              <w:t>m</w:t>
            </w:r>
            <w:r w:rsidRPr="00DE5520">
              <w:rPr>
                <w:rFonts w:ascii="Arial" w:hAnsi="Arial" w:cs="Arial"/>
                <w:lang w:val="cy-GB" w:eastAsia="en-US"/>
              </w:rPr>
              <w:t xml:space="preserve"> ei harddwch naturiol a’i fywyd gwyllt, gan ddenu ymwelwyr o bedwar ben byd</w:t>
            </w:r>
            <w:r w:rsidR="00F22E1A" w:rsidRPr="00DE5520">
              <w:rPr>
                <w:rFonts w:ascii="Arial" w:hAnsi="Arial" w:cs="Arial"/>
                <w:lang w:val="cy-GB" w:eastAsia="en-US"/>
              </w:rPr>
              <w:t>.</w:t>
            </w:r>
          </w:p>
          <w:p w:rsidR="00F22E1A" w:rsidRPr="00DE5520" w:rsidRDefault="00F22E1A" w:rsidP="00835926">
            <w:pPr>
              <w:spacing w:line="360" w:lineRule="auto"/>
              <w:rPr>
                <w:rFonts w:ascii="Arial" w:hAnsi="Arial" w:cs="Arial"/>
                <w:lang w:val="cy-GB" w:eastAsia="en-US"/>
              </w:rPr>
            </w:pPr>
          </w:p>
          <w:p w:rsidR="00835926" w:rsidRPr="00DE5520" w:rsidRDefault="0011570C" w:rsidP="00835926">
            <w:pPr>
              <w:spacing w:line="360" w:lineRule="auto"/>
              <w:rPr>
                <w:rFonts w:ascii="Arial" w:hAnsi="Arial" w:cs="Arial"/>
                <w:lang w:val="cy-GB" w:eastAsia="en-US"/>
              </w:rPr>
            </w:pPr>
            <w:r w:rsidRPr="00DE5520">
              <w:rPr>
                <w:rFonts w:ascii="Arial" w:hAnsi="Arial" w:cs="Arial"/>
                <w:lang w:val="cy-GB" w:eastAsia="en-US"/>
              </w:rPr>
              <w:t>Ar hyn o bryd, mae’r Grŵp Addysg yn cynnwys y</w:t>
            </w:r>
            <w:r w:rsidR="00B95E0F" w:rsidRPr="00DE5520">
              <w:rPr>
                <w:rFonts w:ascii="Arial" w:hAnsi="Arial" w:cs="Arial"/>
                <w:lang w:val="cy-GB" w:eastAsia="en-US"/>
              </w:rPr>
              <w:t>r</w:t>
            </w:r>
            <w:r w:rsidR="00835926" w:rsidRPr="00DE5520">
              <w:rPr>
                <w:rFonts w:ascii="Arial" w:hAnsi="Arial" w:cs="Arial"/>
                <w:lang w:val="cy-GB" w:eastAsia="en-US"/>
              </w:rPr>
              <w:t xml:space="preserve"> RSPB </w:t>
            </w:r>
            <w:r w:rsidRPr="00DE5520">
              <w:rPr>
                <w:rFonts w:ascii="Arial" w:hAnsi="Arial" w:cs="Arial"/>
                <w:lang w:val="cy-GB" w:eastAsia="en-US"/>
              </w:rPr>
              <w:t>yn</w:t>
            </w:r>
            <w:r w:rsidR="00835926" w:rsidRPr="00DE5520">
              <w:rPr>
                <w:rFonts w:ascii="Arial" w:hAnsi="Arial" w:cs="Arial"/>
                <w:lang w:val="cy-GB" w:eastAsia="en-US"/>
              </w:rPr>
              <w:t xml:space="preserve"> Ynys-hir, </w:t>
            </w:r>
            <w:r w:rsidRPr="00DE5520">
              <w:rPr>
                <w:rFonts w:ascii="Arial" w:hAnsi="Arial" w:cs="Arial"/>
                <w:lang w:val="cy-GB" w:eastAsia="en-US"/>
              </w:rPr>
              <w:t>Canolfan y Dechnol</w:t>
            </w:r>
            <w:r w:rsidR="00B95E0F" w:rsidRPr="00DE5520">
              <w:rPr>
                <w:rFonts w:ascii="Arial" w:hAnsi="Arial" w:cs="Arial"/>
                <w:lang w:val="cy-GB" w:eastAsia="en-US"/>
              </w:rPr>
              <w:t>e</w:t>
            </w:r>
            <w:r w:rsidRPr="00DE5520">
              <w:rPr>
                <w:rFonts w:ascii="Arial" w:hAnsi="Arial" w:cs="Arial"/>
                <w:lang w:val="cy-GB" w:eastAsia="en-US"/>
              </w:rPr>
              <w:t>g Amgen</w:t>
            </w:r>
            <w:r w:rsidR="00835926" w:rsidRPr="00DE5520">
              <w:rPr>
                <w:rFonts w:ascii="Arial" w:hAnsi="Arial" w:cs="Arial"/>
                <w:lang w:val="cy-GB" w:eastAsia="en-US"/>
              </w:rPr>
              <w:t xml:space="preserve">, </w:t>
            </w:r>
            <w:r w:rsidRPr="00DE5520">
              <w:rPr>
                <w:rFonts w:ascii="Arial" w:hAnsi="Arial" w:cs="Arial"/>
                <w:lang w:val="cy-GB" w:eastAsia="en-US"/>
              </w:rPr>
              <w:t>Prosiect Gweilch Dyfi Ymddiriedo</w:t>
            </w:r>
            <w:r w:rsidR="00713E6C" w:rsidRPr="00DE5520">
              <w:rPr>
                <w:rFonts w:ascii="Arial" w:hAnsi="Arial" w:cs="Arial"/>
                <w:lang w:val="cy-GB" w:eastAsia="en-US"/>
              </w:rPr>
              <w:t>l</w:t>
            </w:r>
            <w:r w:rsidRPr="00DE5520">
              <w:rPr>
                <w:rFonts w:ascii="Arial" w:hAnsi="Arial" w:cs="Arial"/>
                <w:lang w:val="cy-GB" w:eastAsia="en-US"/>
              </w:rPr>
              <w:t>aeth</w:t>
            </w:r>
            <w:r w:rsidR="00713E6C" w:rsidRPr="00DE5520">
              <w:rPr>
                <w:rFonts w:ascii="Arial" w:hAnsi="Arial" w:cs="Arial"/>
                <w:lang w:val="cy-GB" w:eastAsia="en-US"/>
              </w:rPr>
              <w:t xml:space="preserve"> Natur Sir Drefaldwyn</w:t>
            </w:r>
            <w:r w:rsidR="00835926" w:rsidRPr="00DE5520">
              <w:rPr>
                <w:rFonts w:ascii="Arial" w:hAnsi="Arial" w:cs="Arial"/>
                <w:lang w:val="cy-GB" w:eastAsia="en-US"/>
              </w:rPr>
              <w:t xml:space="preserve">, </w:t>
            </w:r>
            <w:r w:rsidR="00713E6C" w:rsidRPr="00DE5520">
              <w:rPr>
                <w:rFonts w:ascii="Arial" w:hAnsi="Arial" w:cs="Arial"/>
                <w:lang w:val="cy-GB" w:eastAsia="en-US"/>
              </w:rPr>
              <w:t>Coetiroedd Dyfi</w:t>
            </w:r>
            <w:r w:rsidR="00835926" w:rsidRPr="00DE5520">
              <w:rPr>
                <w:rFonts w:ascii="Arial" w:hAnsi="Arial" w:cs="Arial"/>
                <w:lang w:val="cy-GB" w:eastAsia="en-US"/>
              </w:rPr>
              <w:t xml:space="preserve">, </w:t>
            </w:r>
            <w:r w:rsidR="00713E6C" w:rsidRPr="00DE5520">
              <w:rPr>
                <w:rFonts w:ascii="Arial" w:hAnsi="Arial" w:cs="Arial"/>
                <w:lang w:val="cy-GB" w:eastAsia="en-US"/>
              </w:rPr>
              <w:t>Addysg Ffermio a Chefn Gwlad</w:t>
            </w:r>
            <w:r w:rsidR="00835926" w:rsidRPr="00DE5520">
              <w:rPr>
                <w:rFonts w:ascii="Arial" w:hAnsi="Arial" w:cs="Arial"/>
                <w:lang w:val="cy-GB" w:eastAsia="en-US"/>
              </w:rPr>
              <w:t xml:space="preserve"> </w:t>
            </w:r>
            <w:r w:rsidR="00274C8E" w:rsidRPr="00DE5520">
              <w:rPr>
                <w:rFonts w:ascii="Arial" w:hAnsi="Arial" w:cs="Arial"/>
                <w:lang w:val="cy-GB" w:eastAsia="en-US"/>
              </w:rPr>
              <w:t>a Gwarchodfa Cyfoeth Naturiol Cymru yn</w:t>
            </w:r>
            <w:r w:rsidR="00835926" w:rsidRPr="00DE5520">
              <w:rPr>
                <w:rFonts w:ascii="Arial" w:hAnsi="Arial" w:cs="Arial"/>
                <w:lang w:val="cy-GB" w:eastAsia="en-US"/>
              </w:rPr>
              <w:t xml:space="preserve"> Ynys</w:t>
            </w:r>
            <w:r w:rsidR="00B95E0F" w:rsidRPr="00DE5520">
              <w:rPr>
                <w:rFonts w:ascii="Arial" w:hAnsi="Arial" w:cs="Arial"/>
                <w:lang w:val="cy-GB" w:eastAsia="en-US"/>
              </w:rPr>
              <w:t>-</w:t>
            </w:r>
            <w:r w:rsidR="00835926" w:rsidRPr="00DE5520">
              <w:rPr>
                <w:rFonts w:ascii="Arial" w:hAnsi="Arial" w:cs="Arial"/>
                <w:lang w:val="cy-GB" w:eastAsia="en-US"/>
              </w:rPr>
              <w:t xml:space="preserve">las, </w:t>
            </w:r>
            <w:r w:rsidR="00274C8E" w:rsidRPr="00DE5520">
              <w:rPr>
                <w:rFonts w:ascii="Arial" w:hAnsi="Arial" w:cs="Arial"/>
                <w:lang w:val="cy-GB" w:eastAsia="en-US"/>
              </w:rPr>
              <w:t>ond gwahoddir darparwyr addysg eraill i ymuno</w:t>
            </w:r>
            <w:r w:rsidR="00835926" w:rsidRPr="00DE5520">
              <w:rPr>
                <w:rFonts w:ascii="Arial" w:hAnsi="Arial" w:cs="Arial"/>
                <w:lang w:val="cy-GB" w:eastAsia="en-US"/>
              </w:rPr>
              <w:t>.</w:t>
            </w:r>
          </w:p>
          <w:p w:rsidR="00835926" w:rsidRPr="00DE5520" w:rsidRDefault="00835926" w:rsidP="00835926">
            <w:pPr>
              <w:spacing w:line="360" w:lineRule="auto"/>
              <w:rPr>
                <w:rFonts w:ascii="Arial" w:hAnsi="Arial" w:cs="Arial"/>
                <w:lang w:val="cy-GB" w:eastAsia="en-US"/>
              </w:rPr>
            </w:pPr>
          </w:p>
          <w:p w:rsidR="00835926" w:rsidRPr="00DE5520" w:rsidRDefault="00835926" w:rsidP="00413A2F">
            <w:pPr>
              <w:spacing w:line="360" w:lineRule="auto"/>
              <w:rPr>
                <w:rFonts w:ascii="Arial" w:hAnsi="Arial" w:cs="Arial"/>
                <w:lang w:val="cy-GB" w:eastAsia="en-US"/>
              </w:rPr>
            </w:pPr>
            <w:r w:rsidRPr="00DE5520">
              <w:rPr>
                <w:rFonts w:ascii="Arial" w:hAnsi="Arial" w:cs="Arial"/>
                <w:lang w:val="cy-GB" w:eastAsia="en-US"/>
              </w:rPr>
              <w:t>“</w:t>
            </w:r>
            <w:r w:rsidR="00413A2F" w:rsidRPr="00DE5520">
              <w:rPr>
                <w:rFonts w:ascii="Arial" w:hAnsi="Arial" w:cs="Arial"/>
                <w:lang w:val="cy-GB" w:eastAsia="en-US"/>
              </w:rPr>
              <w:t xml:space="preserve">Mae Biosffer </w:t>
            </w:r>
            <w:r w:rsidR="00274C8E" w:rsidRPr="00DE5520">
              <w:rPr>
                <w:rFonts w:ascii="Arial" w:hAnsi="Arial" w:cs="Arial"/>
                <w:lang w:val="cy-GB" w:eastAsia="en-US"/>
              </w:rPr>
              <w:t xml:space="preserve">Dyfi’n cael ei nabod yn rhyngwladol am ansawdd ei dirwedd, diwylliant a’i amgylchedd, ond yn anffodus, mae llawer o bobl ifainc yn symud i ffwrdd oherwydd </w:t>
            </w:r>
            <w:r w:rsidR="00413A2F" w:rsidRPr="00DE5520">
              <w:rPr>
                <w:rFonts w:ascii="Arial" w:hAnsi="Arial" w:cs="Arial"/>
                <w:lang w:val="cy-GB" w:eastAsia="en-US"/>
              </w:rPr>
              <w:t>y gall</w:t>
            </w:r>
            <w:r w:rsidR="00274C8E" w:rsidRPr="00DE5520">
              <w:rPr>
                <w:rFonts w:ascii="Arial" w:hAnsi="Arial" w:cs="Arial"/>
                <w:lang w:val="cy-GB" w:eastAsia="en-US"/>
              </w:rPr>
              <w:t xml:space="preserve"> </w:t>
            </w:r>
            <w:r w:rsidR="00413A2F" w:rsidRPr="00DE5520">
              <w:rPr>
                <w:rFonts w:ascii="Arial" w:hAnsi="Arial" w:cs="Arial"/>
                <w:lang w:val="cy-GB" w:eastAsia="en-US"/>
              </w:rPr>
              <w:t>f</w:t>
            </w:r>
            <w:r w:rsidR="00274C8E" w:rsidRPr="00DE5520">
              <w:rPr>
                <w:rFonts w:ascii="Arial" w:hAnsi="Arial" w:cs="Arial"/>
                <w:lang w:val="cy-GB" w:eastAsia="en-US"/>
              </w:rPr>
              <w:t>od yn anodd cael hyd i swyddi</w:t>
            </w:r>
            <w:r w:rsidRPr="00DE5520">
              <w:rPr>
                <w:rFonts w:ascii="Arial" w:hAnsi="Arial" w:cs="Arial"/>
                <w:lang w:val="cy-GB" w:eastAsia="en-US"/>
              </w:rPr>
              <w:t xml:space="preserve">,” </w:t>
            </w:r>
            <w:r w:rsidR="00274C8E" w:rsidRPr="00DE5520">
              <w:rPr>
                <w:rFonts w:ascii="Arial" w:hAnsi="Arial" w:cs="Arial"/>
                <w:lang w:val="cy-GB" w:eastAsia="en-US"/>
              </w:rPr>
              <w:t>meddai</w:t>
            </w:r>
            <w:r w:rsidRPr="00DE5520">
              <w:rPr>
                <w:rFonts w:ascii="Arial" w:hAnsi="Arial" w:cs="Arial"/>
                <w:lang w:val="cy-GB" w:eastAsia="en-US"/>
              </w:rPr>
              <w:t xml:space="preserve"> Jane. “</w:t>
            </w:r>
            <w:r w:rsidR="00274C8E" w:rsidRPr="00DE5520">
              <w:rPr>
                <w:rFonts w:ascii="Arial" w:hAnsi="Arial" w:cs="Arial"/>
                <w:lang w:val="cy-GB" w:eastAsia="en-US"/>
              </w:rPr>
              <w:t xml:space="preserve">Rydyn ni am gynnwys </w:t>
            </w:r>
            <w:r w:rsidR="00413A2F" w:rsidRPr="00DE5520">
              <w:rPr>
                <w:rFonts w:ascii="Arial" w:hAnsi="Arial" w:cs="Arial"/>
                <w:lang w:val="cy-GB" w:eastAsia="en-US"/>
              </w:rPr>
              <w:t>trigolion</w:t>
            </w:r>
            <w:r w:rsidR="00274C8E" w:rsidRPr="00DE5520">
              <w:rPr>
                <w:rFonts w:ascii="Arial" w:hAnsi="Arial" w:cs="Arial"/>
                <w:lang w:val="cy-GB" w:eastAsia="en-US"/>
              </w:rPr>
              <w:t xml:space="preserve"> lleol </w:t>
            </w:r>
            <w:r w:rsidR="00413A2F" w:rsidRPr="00DE5520">
              <w:rPr>
                <w:rFonts w:ascii="Arial" w:hAnsi="Arial" w:cs="Arial"/>
                <w:lang w:val="cy-GB" w:eastAsia="en-US"/>
              </w:rPr>
              <w:t>wrth</w:t>
            </w:r>
            <w:r w:rsidR="00274C8E" w:rsidRPr="00DE5520">
              <w:rPr>
                <w:rFonts w:ascii="Arial" w:hAnsi="Arial" w:cs="Arial"/>
                <w:lang w:val="cy-GB" w:eastAsia="en-US"/>
              </w:rPr>
              <w:t xml:space="preserve"> lunio dyfodol yr ardal</w:t>
            </w:r>
            <w:r w:rsidR="00656510" w:rsidRPr="00DE5520">
              <w:rPr>
                <w:rFonts w:ascii="Arial" w:hAnsi="Arial" w:cs="Arial"/>
                <w:lang w:val="cy-GB" w:eastAsia="en-US"/>
              </w:rPr>
              <w:t xml:space="preserve"> a rhannu ein dysgu gyda gweddill Cymru</w:t>
            </w:r>
            <w:r w:rsidRPr="00DE5520">
              <w:rPr>
                <w:rFonts w:ascii="Arial" w:hAnsi="Arial" w:cs="Arial"/>
                <w:lang w:val="cy-GB" w:eastAsia="en-US"/>
              </w:rPr>
              <w:t>”.</w:t>
            </w:r>
          </w:p>
          <w:p w:rsidR="00771FD4" w:rsidRPr="00DE5520" w:rsidRDefault="00656510" w:rsidP="00413A2F">
            <w:pPr>
              <w:spacing w:line="360" w:lineRule="auto"/>
              <w:rPr>
                <w:rFonts w:ascii="Arial" w:hAnsi="Arial" w:cs="Arial"/>
                <w:lang w:val="cy-GB" w:eastAsia="en-US"/>
              </w:rPr>
            </w:pPr>
            <w:r w:rsidRPr="00DE5520">
              <w:rPr>
                <w:rFonts w:ascii="Arial" w:hAnsi="Arial" w:cs="Arial"/>
                <w:lang w:val="cy-GB" w:eastAsia="en-US"/>
              </w:rPr>
              <w:lastRenderedPageBreak/>
              <w:t>Cefnogir y gwaith gan Grwpiau Gweithredu Lleol y Rha</w:t>
            </w:r>
            <w:r w:rsidR="00413A2F" w:rsidRPr="00DE5520">
              <w:rPr>
                <w:rFonts w:ascii="Arial" w:hAnsi="Arial" w:cs="Arial"/>
                <w:lang w:val="cy-GB" w:eastAsia="en-US"/>
              </w:rPr>
              <w:t xml:space="preserve">glen Datblygu Gwledig ar gyfer </w:t>
            </w:r>
            <w:r w:rsidRPr="00DE5520">
              <w:rPr>
                <w:rFonts w:ascii="Arial" w:hAnsi="Arial" w:cs="Arial"/>
                <w:lang w:val="cy-GB" w:eastAsia="en-US"/>
              </w:rPr>
              <w:t>Ceredigion, Powys a</w:t>
            </w:r>
            <w:r w:rsidR="00F22E1A" w:rsidRPr="00DE5520">
              <w:rPr>
                <w:rFonts w:ascii="Arial" w:hAnsi="Arial" w:cs="Arial"/>
                <w:lang w:val="cy-GB" w:eastAsia="en-US"/>
              </w:rPr>
              <w:t xml:space="preserve"> Gwynedd </w:t>
            </w:r>
            <w:r w:rsidR="00413A2F" w:rsidRPr="00DE5520">
              <w:rPr>
                <w:rFonts w:ascii="Arial" w:hAnsi="Arial" w:cs="Arial"/>
                <w:lang w:val="cy-GB" w:eastAsia="en-US"/>
              </w:rPr>
              <w:t>ynghyd ag</w:t>
            </w:r>
            <w:r w:rsidR="00F22E1A" w:rsidRPr="00DE5520">
              <w:rPr>
                <w:rFonts w:ascii="Arial" w:hAnsi="Arial" w:cs="Arial"/>
                <w:lang w:val="cy-GB" w:eastAsia="en-US"/>
              </w:rPr>
              <w:t xml:space="preserve"> ecodyfi. </w:t>
            </w:r>
            <w:r w:rsidRPr="00DE5520">
              <w:rPr>
                <w:rFonts w:ascii="Arial" w:hAnsi="Arial" w:cs="Arial"/>
                <w:lang w:val="cy-GB" w:eastAsia="en-US"/>
              </w:rPr>
              <w:t>Mae’r prosiect hwn wedi derbyn cyllid drwy Raglen Datblygu Gwledig</w:t>
            </w:r>
            <w:r w:rsidR="00771FD4" w:rsidRPr="00DE5520">
              <w:rPr>
                <w:rFonts w:ascii="Arial" w:hAnsi="Arial" w:cs="Arial"/>
                <w:lang w:val="cy-GB" w:eastAsia="en-US"/>
              </w:rPr>
              <w:t xml:space="preserve"> – </w:t>
            </w:r>
            <w:r w:rsidRPr="00DE5520">
              <w:rPr>
                <w:rFonts w:ascii="Arial" w:hAnsi="Arial" w:cs="Arial"/>
                <w:lang w:val="cy-GB" w:eastAsia="en-US"/>
              </w:rPr>
              <w:t>Cymunedau Gwledig Llywodraeth Cymru</w:t>
            </w:r>
            <w:r w:rsidR="00413A2F" w:rsidRPr="00DE5520">
              <w:rPr>
                <w:rFonts w:ascii="Arial" w:hAnsi="Arial" w:cs="Arial"/>
                <w:lang w:val="cy-GB" w:eastAsia="en-US"/>
              </w:rPr>
              <w:t xml:space="preserve"> 2014-2020</w:t>
            </w:r>
            <w:r w:rsidR="00771FD4" w:rsidRPr="00DE5520">
              <w:rPr>
                <w:rFonts w:ascii="Arial" w:hAnsi="Arial" w:cs="Arial"/>
                <w:lang w:val="cy-GB" w:eastAsia="en-US"/>
              </w:rPr>
              <w:t xml:space="preserve"> </w:t>
            </w:r>
            <w:r w:rsidR="006D1B96" w:rsidRPr="00DE5520">
              <w:rPr>
                <w:rFonts w:ascii="Arial" w:hAnsi="Arial" w:cs="Arial"/>
                <w:lang w:val="cy-GB" w:eastAsia="en-US"/>
              </w:rPr>
              <w:t xml:space="preserve">a ariennir gan </w:t>
            </w:r>
            <w:r w:rsidR="00413A2F" w:rsidRPr="00DE5520">
              <w:rPr>
                <w:rFonts w:ascii="Arial" w:hAnsi="Arial" w:cs="Arial"/>
                <w:lang w:val="cy-GB" w:eastAsia="en-US"/>
              </w:rPr>
              <w:t>G</w:t>
            </w:r>
            <w:r w:rsidR="006D1B96" w:rsidRPr="00DE5520">
              <w:rPr>
                <w:rFonts w:ascii="Arial" w:hAnsi="Arial" w:cs="Arial"/>
                <w:lang w:val="cy-GB" w:eastAsia="en-US"/>
              </w:rPr>
              <w:t>ronfa Amaethyddol Ewrop ar gyfer Datblygu Gwledig a Llywodraeth Cymru</w:t>
            </w:r>
            <w:r w:rsidR="00771FD4" w:rsidRPr="00DE5520">
              <w:rPr>
                <w:rFonts w:ascii="Arial" w:hAnsi="Arial" w:cs="Arial"/>
                <w:lang w:val="cy-GB" w:eastAsia="en-US"/>
              </w:rPr>
              <w:t>.</w:t>
            </w:r>
          </w:p>
          <w:p w:rsidR="00316209" w:rsidRPr="00DE5520" w:rsidRDefault="00316209" w:rsidP="00835926">
            <w:pPr>
              <w:spacing w:line="360" w:lineRule="auto"/>
              <w:rPr>
                <w:rFonts w:ascii="Arial" w:hAnsi="Arial" w:cs="Arial"/>
                <w:lang w:val="cy-GB" w:eastAsia="en-US"/>
              </w:rPr>
            </w:pPr>
          </w:p>
          <w:p w:rsidR="000153D7" w:rsidRPr="00DE5520" w:rsidRDefault="006D1B96" w:rsidP="00DE5520">
            <w:pPr>
              <w:spacing w:line="360" w:lineRule="auto"/>
              <w:rPr>
                <w:rFonts w:ascii="Arial" w:hAnsi="Arial" w:cs="Arial"/>
                <w:lang w:val="cy-GB" w:eastAsia="en-US"/>
              </w:rPr>
            </w:pPr>
            <w:r w:rsidRPr="00DE5520">
              <w:rPr>
                <w:rFonts w:ascii="Arial" w:hAnsi="Arial" w:cs="Arial"/>
                <w:lang w:val="cy-GB" w:eastAsia="en-US"/>
              </w:rPr>
              <w:t xml:space="preserve">Mae </w:t>
            </w:r>
            <w:r w:rsidR="00835926" w:rsidRPr="00DE5520">
              <w:rPr>
                <w:rFonts w:ascii="Arial" w:hAnsi="Arial" w:cs="Arial"/>
                <w:lang w:val="cy-GB" w:eastAsia="en-US"/>
              </w:rPr>
              <w:t xml:space="preserve">Jane, </w:t>
            </w:r>
            <w:r w:rsidRPr="00DE5520">
              <w:rPr>
                <w:rFonts w:ascii="Arial" w:hAnsi="Arial" w:cs="Arial"/>
                <w:lang w:val="cy-GB" w:eastAsia="en-US"/>
              </w:rPr>
              <w:t>a fydd yn gweithio ar hyn tan fis Gorffennaf</w:t>
            </w:r>
            <w:r w:rsidR="00835926" w:rsidRPr="00DE5520">
              <w:rPr>
                <w:rFonts w:ascii="Arial" w:hAnsi="Arial" w:cs="Arial"/>
                <w:lang w:val="cy-GB" w:eastAsia="en-US"/>
              </w:rPr>
              <w:t xml:space="preserve">, </w:t>
            </w:r>
            <w:r w:rsidRPr="00DE5520">
              <w:rPr>
                <w:rFonts w:ascii="Arial" w:hAnsi="Arial" w:cs="Arial"/>
                <w:lang w:val="cy-GB" w:eastAsia="en-US"/>
              </w:rPr>
              <w:t>yn awyddus i glywed gan unrhyw un sydd â syniadau ar gyfer datblygu gweithgareddau addysgol yn yr ardal</w:t>
            </w:r>
            <w:r w:rsidR="00835926" w:rsidRPr="00DE5520">
              <w:rPr>
                <w:rFonts w:ascii="Arial" w:hAnsi="Arial" w:cs="Arial"/>
                <w:lang w:val="cy-GB" w:eastAsia="en-US"/>
              </w:rPr>
              <w:t xml:space="preserve">, </w:t>
            </w:r>
            <w:r w:rsidRPr="00DE5520">
              <w:rPr>
                <w:rFonts w:ascii="Arial" w:hAnsi="Arial" w:cs="Arial"/>
                <w:lang w:val="cy-GB" w:eastAsia="en-US"/>
              </w:rPr>
              <w:t>boed ar gyfer ysgolion neu’r gymuned yn gyffredinol</w:t>
            </w:r>
            <w:r w:rsidR="00835926" w:rsidRPr="00DE5520">
              <w:rPr>
                <w:rFonts w:ascii="Arial" w:hAnsi="Arial" w:cs="Arial"/>
                <w:lang w:val="cy-GB" w:eastAsia="en-US"/>
              </w:rPr>
              <w:t xml:space="preserve">. </w:t>
            </w:r>
            <w:r w:rsidRPr="00DE5520">
              <w:rPr>
                <w:rFonts w:ascii="Arial" w:hAnsi="Arial" w:cs="Arial"/>
                <w:lang w:val="cy-GB" w:eastAsia="en-US"/>
              </w:rPr>
              <w:t xml:space="preserve">Gellir cysylltu â hi drwy Fiosffer </w:t>
            </w:r>
            <w:r w:rsidR="00F22E1A" w:rsidRPr="00DE5520">
              <w:rPr>
                <w:rFonts w:ascii="Arial" w:hAnsi="Arial" w:cs="Arial"/>
                <w:lang w:val="cy-GB" w:eastAsia="en-US"/>
              </w:rPr>
              <w:t>Dyfi</w:t>
            </w:r>
            <w:r w:rsidRPr="00DE5520">
              <w:rPr>
                <w:rFonts w:ascii="Arial" w:hAnsi="Arial" w:cs="Arial"/>
                <w:lang w:val="cy-GB" w:eastAsia="en-US"/>
              </w:rPr>
              <w:t xml:space="preserve"> ar</w:t>
            </w:r>
            <w:r w:rsidR="00400627" w:rsidRPr="00DE5520">
              <w:rPr>
                <w:rFonts w:ascii="Arial" w:hAnsi="Arial" w:cs="Arial"/>
                <w:lang w:val="cy-GB" w:eastAsia="en-US"/>
              </w:rPr>
              <w:t xml:space="preserve"> 01654 703965, d</w:t>
            </w:r>
            <w:r w:rsidRPr="00DE5520">
              <w:rPr>
                <w:rFonts w:ascii="Arial" w:hAnsi="Arial" w:cs="Arial"/>
                <w:lang w:val="cy-GB" w:eastAsia="en-US"/>
              </w:rPr>
              <w:t>rwy</w:t>
            </w:r>
            <w:r w:rsidR="00400627" w:rsidRPr="00DE5520">
              <w:rPr>
                <w:rFonts w:ascii="Arial" w:hAnsi="Arial" w:cs="Arial"/>
                <w:lang w:val="cy-GB" w:eastAsia="en-US"/>
              </w:rPr>
              <w:t xml:space="preserve"> </w:t>
            </w:r>
            <w:hyperlink r:id="rId7" w:history="1">
              <w:r w:rsidR="00DE5520" w:rsidRPr="0021432B">
                <w:rPr>
                  <w:rStyle w:val="Hyperlink"/>
                  <w:rFonts w:ascii="Arial" w:hAnsi="Arial" w:cs="Arial"/>
                  <w:lang w:val="cy-GB" w:eastAsia="en-US"/>
                </w:rPr>
                <w:t>www.biosfferdyfi.cymru</w:t>
              </w:r>
            </w:hyperlink>
            <w:r w:rsidR="00DE5520">
              <w:rPr>
                <w:rFonts w:ascii="Arial" w:hAnsi="Arial" w:cs="Arial"/>
                <w:lang w:val="cy-GB" w:eastAsia="en-US"/>
              </w:rPr>
              <w:t xml:space="preserve"> </w:t>
            </w:r>
            <w:r w:rsidRPr="00DE5520">
              <w:rPr>
                <w:rFonts w:ascii="Arial" w:hAnsi="Arial" w:cs="Arial"/>
                <w:lang w:val="cy-GB" w:eastAsia="en-US"/>
              </w:rPr>
              <w:t xml:space="preserve">neu </w:t>
            </w:r>
            <w:hyperlink r:id="rId8" w:history="1">
              <w:r w:rsidR="00DE5520" w:rsidRPr="0021432B">
                <w:rPr>
                  <w:rStyle w:val="Hyperlink"/>
                  <w:rFonts w:ascii="Arial" w:hAnsi="Arial" w:cs="Arial"/>
                  <w:lang w:val="cy-GB" w:eastAsia="en-US"/>
                </w:rPr>
                <w:t>info@ecodyfi.org.uk</w:t>
              </w:r>
            </w:hyperlink>
            <w:r w:rsidR="00DE5520">
              <w:rPr>
                <w:rFonts w:ascii="Arial" w:hAnsi="Arial" w:cs="Arial"/>
                <w:lang w:val="cy-GB" w:eastAsia="en-US"/>
              </w:rPr>
              <w:t>.</w:t>
            </w:r>
          </w:p>
        </w:tc>
      </w:tr>
    </w:tbl>
    <w:p w:rsidR="007D6DF7" w:rsidRPr="00DE5520" w:rsidRDefault="007D6DF7" w:rsidP="000153D7">
      <w:pPr>
        <w:spacing w:line="276" w:lineRule="auto"/>
        <w:rPr>
          <w:rFonts w:ascii="Arial" w:hAnsi="Arial" w:cs="Arial"/>
          <w:lang w:val="cy-GB"/>
        </w:rPr>
      </w:pPr>
    </w:p>
    <w:p w:rsidR="00871D7D" w:rsidRPr="00DE5520" w:rsidRDefault="006D1B96" w:rsidP="000153D7">
      <w:pPr>
        <w:spacing w:line="276" w:lineRule="auto"/>
        <w:rPr>
          <w:lang w:val="cy-GB"/>
        </w:rPr>
      </w:pPr>
      <w:r w:rsidRPr="00DE5520">
        <w:rPr>
          <w:rFonts w:ascii="Arial" w:hAnsi="Arial" w:cs="Arial"/>
          <w:b/>
          <w:bCs/>
          <w:i/>
          <w:iCs/>
          <w:lang w:val="cy-GB"/>
        </w:rPr>
        <w:t>Ymholiadau gan y wasg</w:t>
      </w:r>
      <w:r w:rsidR="00871D7D" w:rsidRPr="00DE5520">
        <w:rPr>
          <w:rFonts w:ascii="Arial" w:hAnsi="Arial" w:cs="Arial"/>
          <w:b/>
          <w:bCs/>
          <w:i/>
          <w:iCs/>
          <w:lang w:val="cy-GB"/>
        </w:rPr>
        <w:t>: Andy Rowland; 01654 703965</w:t>
      </w:r>
    </w:p>
    <w:p w:rsidR="00333746" w:rsidRPr="00DE5520" w:rsidRDefault="00333746" w:rsidP="000153D7">
      <w:pPr>
        <w:spacing w:line="276" w:lineRule="auto"/>
        <w:rPr>
          <w:rFonts w:ascii="Arial" w:hAnsi="Arial" w:cs="Arial"/>
          <w:b/>
          <w:bCs/>
          <w:u w:val="single"/>
          <w:lang w:val="cy-GB"/>
        </w:rPr>
      </w:pPr>
    </w:p>
    <w:p w:rsidR="00333746" w:rsidRPr="00DE5520" w:rsidRDefault="006D1B96" w:rsidP="000153D7">
      <w:pPr>
        <w:spacing w:line="276" w:lineRule="auto"/>
        <w:rPr>
          <w:rFonts w:ascii="Arial" w:hAnsi="Arial" w:cs="Arial"/>
          <w:b/>
          <w:bCs/>
          <w:u w:val="single"/>
          <w:lang w:val="cy-GB"/>
        </w:rPr>
      </w:pPr>
      <w:r w:rsidRPr="00DE5520">
        <w:rPr>
          <w:rFonts w:ascii="Arial" w:hAnsi="Arial" w:cs="Arial"/>
          <w:b/>
          <w:bCs/>
          <w:u w:val="single"/>
          <w:lang w:val="cy-GB"/>
        </w:rPr>
        <w:t>Llun</w:t>
      </w:r>
      <w:r w:rsidR="00333746" w:rsidRPr="00DE5520">
        <w:rPr>
          <w:rFonts w:ascii="Arial" w:hAnsi="Arial" w:cs="Arial"/>
          <w:b/>
          <w:bCs/>
          <w:u w:val="single"/>
          <w:lang w:val="cy-GB"/>
        </w:rPr>
        <w:t>:</w:t>
      </w:r>
    </w:p>
    <w:p w:rsidR="00045567" w:rsidRPr="00DE5520" w:rsidRDefault="006D1B96" w:rsidP="000153D7">
      <w:pPr>
        <w:spacing w:line="276" w:lineRule="auto"/>
        <w:rPr>
          <w:rFonts w:ascii="Arial" w:hAnsi="Arial" w:cs="Arial"/>
          <w:bCs/>
          <w:lang w:val="cy-GB"/>
        </w:rPr>
      </w:pPr>
      <w:r w:rsidRPr="00DE5520">
        <w:rPr>
          <w:rFonts w:ascii="Arial" w:hAnsi="Arial" w:cs="Arial"/>
          <w:bCs/>
          <w:lang w:val="cy-GB"/>
        </w:rPr>
        <w:t>Disgyblion Blwyddyn</w:t>
      </w:r>
      <w:r w:rsidR="000C4CBC" w:rsidRPr="00DE5520">
        <w:rPr>
          <w:rFonts w:ascii="Arial" w:hAnsi="Arial" w:cs="Arial"/>
          <w:bCs/>
          <w:lang w:val="cy-GB"/>
        </w:rPr>
        <w:t xml:space="preserve"> 8</w:t>
      </w:r>
      <w:r w:rsidRPr="00DE5520">
        <w:rPr>
          <w:rFonts w:ascii="Arial" w:hAnsi="Arial" w:cs="Arial"/>
          <w:bCs/>
          <w:lang w:val="cy-GB"/>
        </w:rPr>
        <w:t xml:space="preserve"> yn edrych ar fap o Fiosffer Dyfi</w:t>
      </w:r>
    </w:p>
    <w:p w:rsidR="000C4CBC" w:rsidRPr="00DE5520" w:rsidRDefault="000C4CBC" w:rsidP="000153D7">
      <w:pPr>
        <w:spacing w:line="276" w:lineRule="auto"/>
        <w:rPr>
          <w:rFonts w:ascii="Arial" w:hAnsi="Arial" w:cs="Arial"/>
          <w:bCs/>
          <w:lang w:val="cy-GB"/>
        </w:rPr>
      </w:pPr>
    </w:p>
    <w:p w:rsidR="00871D7D" w:rsidRPr="00DE5520" w:rsidRDefault="00871D7D" w:rsidP="000153D7">
      <w:pPr>
        <w:spacing w:line="276" w:lineRule="auto"/>
        <w:rPr>
          <w:lang w:val="cy-GB"/>
        </w:rPr>
      </w:pPr>
      <w:r w:rsidRPr="00DE5520">
        <w:rPr>
          <w:rFonts w:ascii="Arial" w:hAnsi="Arial" w:cs="Arial"/>
          <w:b/>
          <w:bCs/>
          <w:u w:val="single"/>
          <w:lang w:val="cy-GB"/>
        </w:rPr>
        <w:t>No</w:t>
      </w:r>
      <w:r w:rsidR="006D1B96" w:rsidRPr="00DE5520">
        <w:rPr>
          <w:rFonts w:ascii="Arial" w:hAnsi="Arial" w:cs="Arial"/>
          <w:b/>
          <w:bCs/>
          <w:u w:val="single"/>
          <w:lang w:val="cy-GB"/>
        </w:rPr>
        <w:t>diadau i olygyddion</w:t>
      </w:r>
      <w:r w:rsidRPr="00DE5520">
        <w:rPr>
          <w:rFonts w:ascii="Arial" w:hAnsi="Arial" w:cs="Arial"/>
          <w:b/>
          <w:bCs/>
          <w:u w:val="single"/>
          <w:lang w:val="cy-GB"/>
        </w:rPr>
        <w:t>:</w:t>
      </w:r>
    </w:p>
    <w:p w:rsidR="00871D7D" w:rsidRPr="00DE5520" w:rsidRDefault="00400627" w:rsidP="00400627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lang w:val="cy-GB"/>
        </w:rPr>
      </w:pPr>
      <w:r w:rsidRPr="00DE5520">
        <w:rPr>
          <w:rFonts w:ascii="Arial" w:hAnsi="Arial" w:cs="Arial"/>
          <w:lang w:val="cy-GB"/>
        </w:rPr>
        <w:t>Ardal</w:t>
      </w:r>
      <w:r w:rsidR="006D1B96" w:rsidRPr="00DE5520">
        <w:rPr>
          <w:rFonts w:ascii="Arial" w:hAnsi="Arial" w:cs="Arial"/>
          <w:lang w:val="cy-GB"/>
        </w:rPr>
        <w:t xml:space="preserve"> yw Biosffer</w:t>
      </w:r>
      <w:r w:rsidR="00871D7D" w:rsidRPr="00DE5520">
        <w:rPr>
          <w:rFonts w:ascii="Arial" w:hAnsi="Arial" w:cs="Arial"/>
          <w:lang w:val="cy-GB"/>
        </w:rPr>
        <w:t xml:space="preserve"> </w:t>
      </w:r>
      <w:r w:rsidR="00835926" w:rsidRPr="00DE5520">
        <w:rPr>
          <w:rFonts w:ascii="Arial" w:hAnsi="Arial" w:cs="Arial"/>
          <w:lang w:val="cy-GB"/>
        </w:rPr>
        <w:t>UNESCO</w:t>
      </w:r>
      <w:r w:rsidR="006D1B96" w:rsidRPr="00DE5520">
        <w:rPr>
          <w:rFonts w:ascii="Arial" w:hAnsi="Arial" w:cs="Arial"/>
          <w:lang w:val="cy-GB"/>
        </w:rPr>
        <w:t xml:space="preserve"> lle mae pobl yn gweithio i </w:t>
      </w:r>
      <w:r w:rsidRPr="00DE5520">
        <w:rPr>
          <w:rFonts w:ascii="Arial" w:hAnsi="Arial" w:cs="Arial"/>
          <w:lang w:val="cy-GB"/>
        </w:rPr>
        <w:t xml:space="preserve">sicrhau’r cydbwysedd rhwng </w:t>
      </w:r>
      <w:r w:rsidR="006D1B96" w:rsidRPr="00DE5520">
        <w:rPr>
          <w:rFonts w:ascii="Arial" w:hAnsi="Arial" w:cs="Arial"/>
          <w:lang w:val="cy-GB"/>
        </w:rPr>
        <w:t>cadwraeth bioamrywiaeth â</w:t>
      </w:r>
      <w:r w:rsidRPr="00DE5520">
        <w:rPr>
          <w:rFonts w:ascii="Arial" w:hAnsi="Arial" w:cs="Arial"/>
          <w:lang w:val="cy-GB"/>
        </w:rPr>
        <w:t>’r</w:t>
      </w:r>
      <w:r w:rsidR="006D1B96" w:rsidRPr="00DE5520">
        <w:rPr>
          <w:rFonts w:ascii="Arial" w:hAnsi="Arial" w:cs="Arial"/>
          <w:lang w:val="cy-GB"/>
        </w:rPr>
        <w:t xml:space="preserve"> defnydd cynaliadwy</w:t>
      </w:r>
      <w:r w:rsidRPr="00DE5520">
        <w:rPr>
          <w:rFonts w:ascii="Arial" w:hAnsi="Arial" w:cs="Arial"/>
          <w:lang w:val="cy-GB"/>
        </w:rPr>
        <w:t xml:space="preserve"> ohoni</w:t>
      </w:r>
      <w:r w:rsidR="006D1B96" w:rsidRPr="00DE5520">
        <w:rPr>
          <w:rFonts w:ascii="Arial" w:hAnsi="Arial" w:cs="Arial"/>
          <w:lang w:val="cy-GB"/>
        </w:rPr>
        <w:t>. Mae</w:t>
      </w:r>
      <w:r w:rsidRPr="00DE5520">
        <w:rPr>
          <w:rFonts w:ascii="Arial" w:hAnsi="Arial" w:cs="Arial"/>
          <w:lang w:val="cy-GB"/>
        </w:rPr>
        <w:t xml:space="preserve"> Biosfferau’n</w:t>
      </w:r>
      <w:r w:rsidR="006D1B96" w:rsidRPr="00DE5520">
        <w:rPr>
          <w:rFonts w:ascii="Arial" w:hAnsi="Arial" w:cs="Arial"/>
          <w:lang w:val="cy-GB"/>
        </w:rPr>
        <w:t xml:space="preserve"> ysbrydoli cymunedau i gydweithio wrth greu dyfodol cynaliadwy y gallwn ni i gyd</w:t>
      </w:r>
      <w:r w:rsidR="000D1BCD" w:rsidRPr="00DE5520">
        <w:rPr>
          <w:rFonts w:ascii="Arial" w:hAnsi="Arial" w:cs="Arial"/>
          <w:lang w:val="cy-GB"/>
        </w:rPr>
        <w:t xml:space="preserve"> ymfalchïo ynddo, gan gysylltu pobl â natur a threftadaeth ddiwylliannol wrth g</w:t>
      </w:r>
      <w:r w:rsidRPr="00DE5520">
        <w:rPr>
          <w:rFonts w:ascii="Arial" w:hAnsi="Arial" w:cs="Arial"/>
          <w:lang w:val="cy-GB"/>
        </w:rPr>
        <w:t>r</w:t>
      </w:r>
      <w:r w:rsidR="000D1BCD" w:rsidRPr="00DE5520">
        <w:rPr>
          <w:rFonts w:ascii="Arial" w:hAnsi="Arial" w:cs="Arial"/>
          <w:lang w:val="cy-GB"/>
        </w:rPr>
        <w:t>yfhau economïau lleol</w:t>
      </w:r>
      <w:r w:rsidR="00045567" w:rsidRPr="00DE5520">
        <w:rPr>
          <w:rFonts w:ascii="Arial" w:hAnsi="Arial" w:cs="Arial"/>
          <w:lang w:val="cy-GB"/>
        </w:rPr>
        <w:t>.</w:t>
      </w:r>
    </w:p>
    <w:p w:rsidR="00045567" w:rsidRPr="00DE5520" w:rsidRDefault="000D1BCD" w:rsidP="00184963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lang w:val="cy-GB"/>
        </w:rPr>
      </w:pPr>
      <w:r w:rsidRPr="00DE5520">
        <w:rPr>
          <w:rFonts w:ascii="Arial" w:hAnsi="Arial" w:cs="Arial"/>
          <w:lang w:val="cy-GB"/>
        </w:rPr>
        <w:t>Er</w:t>
      </w:r>
      <w:r w:rsidR="00045567" w:rsidRPr="00DE5520">
        <w:rPr>
          <w:rFonts w:ascii="Arial" w:hAnsi="Arial" w:cs="Arial"/>
          <w:lang w:val="cy-GB"/>
        </w:rPr>
        <w:t xml:space="preserve"> 2009, </w:t>
      </w:r>
      <w:r w:rsidRPr="00DE5520">
        <w:rPr>
          <w:rFonts w:ascii="Arial" w:hAnsi="Arial" w:cs="Arial"/>
          <w:lang w:val="cy-GB"/>
        </w:rPr>
        <w:t>mae Biosffer</w:t>
      </w:r>
      <w:r w:rsidR="00045567" w:rsidRPr="00DE5520">
        <w:rPr>
          <w:rFonts w:ascii="Arial" w:hAnsi="Arial" w:cs="Arial"/>
          <w:lang w:val="cy-GB"/>
        </w:rPr>
        <w:t xml:space="preserve"> Dyfi</w:t>
      </w:r>
      <w:r w:rsidRPr="00DE5520">
        <w:rPr>
          <w:rFonts w:ascii="Arial" w:hAnsi="Arial" w:cs="Arial"/>
          <w:lang w:val="cy-GB"/>
        </w:rPr>
        <w:t xml:space="preserve"> </w:t>
      </w:r>
      <w:r w:rsidR="00184963" w:rsidRPr="00DE5520">
        <w:rPr>
          <w:rFonts w:ascii="Arial" w:hAnsi="Arial" w:cs="Arial"/>
          <w:lang w:val="cy-GB"/>
        </w:rPr>
        <w:t xml:space="preserve">yn </w:t>
      </w:r>
      <w:r w:rsidRPr="00DE5520">
        <w:rPr>
          <w:rFonts w:ascii="Arial" w:hAnsi="Arial" w:cs="Arial"/>
          <w:lang w:val="cy-GB"/>
        </w:rPr>
        <w:t>cynnwys</w:t>
      </w:r>
      <w:r w:rsidR="00045567" w:rsidRPr="00DE5520">
        <w:rPr>
          <w:rFonts w:ascii="Arial" w:hAnsi="Arial" w:cs="Arial"/>
          <w:lang w:val="cy-GB"/>
        </w:rPr>
        <w:t xml:space="preserve"> Aberystwyth a</w:t>
      </w:r>
      <w:r w:rsidRPr="00DE5520">
        <w:rPr>
          <w:rFonts w:ascii="Arial" w:hAnsi="Arial" w:cs="Arial"/>
          <w:lang w:val="cy-GB"/>
        </w:rPr>
        <w:t xml:space="preserve"> Dyffryn Dyfi</w:t>
      </w:r>
      <w:r w:rsidR="00045567" w:rsidRPr="00DE5520">
        <w:rPr>
          <w:rFonts w:ascii="Arial" w:hAnsi="Arial" w:cs="Arial"/>
          <w:lang w:val="cy-GB"/>
        </w:rPr>
        <w:t>.</w:t>
      </w:r>
    </w:p>
    <w:p w:rsidR="00633855" w:rsidRPr="00DE5520" w:rsidRDefault="009D1E63" w:rsidP="009D1E63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lang w:val="cy-GB"/>
        </w:rPr>
      </w:pPr>
      <w:r w:rsidRPr="00DE5520">
        <w:rPr>
          <w:rFonts w:ascii="Arial" w:hAnsi="Arial" w:cs="Arial"/>
          <w:lang w:val="cy-GB" w:eastAsia="en-US"/>
        </w:rPr>
        <w:t xml:space="preserve">Ariennir y prosiect datblygu gan Lywodraeth Cymru a’r UE fel rhan o’r Rhaglen Datblygu Gwledig. Dyma fenter gydweithredol rhwng Grwpiau Gweithredu Lleol Ceredigion, Powys a Gwynedd, sef Cynnal y Cardi, Arwain ac Arloesi Gwynedd Wledig, yn y drefn honno. Nod LEADER yw gwella ansawdd bywyd mewn ardaloedd gwledig drwy ddefnyddio dull penodol iawn o weithio, sy’n cynnwys cael unigolion, busnesau a grwpiau cymunedol a gwirfoddol i ymgysylltu a chymryd rhan, gan feithrin eu galluoedd a’u mentora. Mae’n edrych i ymgysylltu â chymunedau lawr gwlad i hybu ffyrdd arloesol o gynnal yr economi wledig drwy ymchwil, treialu a pheilotio. </w:t>
      </w:r>
      <w:r w:rsidRPr="00DE5520">
        <w:rPr>
          <w:rFonts w:ascii="Arial" w:hAnsi="Arial" w:cs="Arial"/>
          <w:color w:val="0000FF"/>
          <w:u w:val="single"/>
          <w:lang w:val="cy-GB" w:eastAsia="en-US"/>
        </w:rPr>
        <w:t>http://www.cynnalycardi.org.uk/welsh/</w:t>
      </w:r>
    </w:p>
    <w:p w:rsidR="00871D7D" w:rsidRPr="00DE5520" w:rsidRDefault="00871D7D" w:rsidP="00633855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lang w:val="cy-GB"/>
        </w:rPr>
      </w:pPr>
    </w:p>
    <w:p w:rsidR="000C4CBC" w:rsidRPr="00DE5520" w:rsidRDefault="000C4CBC" w:rsidP="000C4CBC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cy-GB"/>
        </w:rPr>
      </w:pPr>
      <w:r w:rsidRPr="00DE5520">
        <w:rPr>
          <w:lang w:val="cy-GB"/>
        </w:rPr>
        <w:lastRenderedPageBreak/>
        <w:drawing>
          <wp:inline distT="0" distB="0" distL="0" distR="0" wp14:anchorId="4010E9EA" wp14:editId="63EA9C5C">
            <wp:extent cx="3114675" cy="123109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893" cy="123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CBC" w:rsidRPr="00DE5520" w:rsidSect="00663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841A2"/>
    <w:multiLevelType w:val="multilevel"/>
    <w:tmpl w:val="2BD8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F5BA0"/>
    <w:multiLevelType w:val="hybridMultilevel"/>
    <w:tmpl w:val="AECA2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41AAC"/>
    <w:multiLevelType w:val="multilevel"/>
    <w:tmpl w:val="D106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3243C0"/>
    <w:multiLevelType w:val="multilevel"/>
    <w:tmpl w:val="D2440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7D"/>
    <w:rsid w:val="000119AD"/>
    <w:rsid w:val="000153D7"/>
    <w:rsid w:val="000213A8"/>
    <w:rsid w:val="00045567"/>
    <w:rsid w:val="00046FCF"/>
    <w:rsid w:val="00053AB8"/>
    <w:rsid w:val="000655E7"/>
    <w:rsid w:val="0009380B"/>
    <w:rsid w:val="00097000"/>
    <w:rsid w:val="000C3718"/>
    <w:rsid w:val="000C4CBC"/>
    <w:rsid w:val="000D1BCD"/>
    <w:rsid w:val="000D4FE6"/>
    <w:rsid w:val="0011570C"/>
    <w:rsid w:val="001606F0"/>
    <w:rsid w:val="00170734"/>
    <w:rsid w:val="00184963"/>
    <w:rsid w:val="00274C8E"/>
    <w:rsid w:val="002A1F51"/>
    <w:rsid w:val="002B2B4B"/>
    <w:rsid w:val="00316209"/>
    <w:rsid w:val="00333746"/>
    <w:rsid w:val="003447F6"/>
    <w:rsid w:val="00387108"/>
    <w:rsid w:val="003A4732"/>
    <w:rsid w:val="003C079A"/>
    <w:rsid w:val="00400627"/>
    <w:rsid w:val="00413A2F"/>
    <w:rsid w:val="00415CF7"/>
    <w:rsid w:val="0043493E"/>
    <w:rsid w:val="004C715A"/>
    <w:rsid w:val="00500899"/>
    <w:rsid w:val="00506AE1"/>
    <w:rsid w:val="00517C99"/>
    <w:rsid w:val="005527D7"/>
    <w:rsid w:val="005D69BF"/>
    <w:rsid w:val="00631AE6"/>
    <w:rsid w:val="00633855"/>
    <w:rsid w:val="00645753"/>
    <w:rsid w:val="00656510"/>
    <w:rsid w:val="006616F9"/>
    <w:rsid w:val="006639D2"/>
    <w:rsid w:val="00681D49"/>
    <w:rsid w:val="006D1B96"/>
    <w:rsid w:val="00713E6C"/>
    <w:rsid w:val="00733815"/>
    <w:rsid w:val="00771FD4"/>
    <w:rsid w:val="00795DEA"/>
    <w:rsid w:val="007D6DF7"/>
    <w:rsid w:val="00835926"/>
    <w:rsid w:val="00871D7D"/>
    <w:rsid w:val="00873DD1"/>
    <w:rsid w:val="009D1E63"/>
    <w:rsid w:val="00A1609A"/>
    <w:rsid w:val="00A549AE"/>
    <w:rsid w:val="00A61054"/>
    <w:rsid w:val="00A83DE9"/>
    <w:rsid w:val="00A86492"/>
    <w:rsid w:val="00AB7AA5"/>
    <w:rsid w:val="00B953C9"/>
    <w:rsid w:val="00B95E0F"/>
    <w:rsid w:val="00BD69E2"/>
    <w:rsid w:val="00CE2B0C"/>
    <w:rsid w:val="00CE4C4A"/>
    <w:rsid w:val="00CF0CA3"/>
    <w:rsid w:val="00D0006E"/>
    <w:rsid w:val="00D06343"/>
    <w:rsid w:val="00D26DFF"/>
    <w:rsid w:val="00D403BA"/>
    <w:rsid w:val="00D507A8"/>
    <w:rsid w:val="00D50E23"/>
    <w:rsid w:val="00D62881"/>
    <w:rsid w:val="00DA6029"/>
    <w:rsid w:val="00DB4BA4"/>
    <w:rsid w:val="00DC3F70"/>
    <w:rsid w:val="00DE5520"/>
    <w:rsid w:val="00E5436B"/>
    <w:rsid w:val="00E87E50"/>
    <w:rsid w:val="00E94F94"/>
    <w:rsid w:val="00EF58F5"/>
    <w:rsid w:val="00F2069B"/>
    <w:rsid w:val="00F22E1A"/>
    <w:rsid w:val="00F5311C"/>
    <w:rsid w:val="00FB3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7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71D7D"/>
    <w:pPr>
      <w:keepNext/>
      <w:numPr>
        <w:numId w:val="4"/>
      </w:numPr>
      <w:suppressAutoHyphens/>
      <w:jc w:val="right"/>
      <w:outlineLvl w:val="0"/>
    </w:pPr>
    <w:rPr>
      <w:rFonts w:ascii="Arial" w:eastAsia="Times New Roman" w:hAnsi="Arial" w:cs="Arial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871D7D"/>
    <w:pPr>
      <w:keepNext/>
      <w:numPr>
        <w:ilvl w:val="1"/>
        <w:numId w:val="4"/>
      </w:numPr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D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1D7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871D7D"/>
    <w:rPr>
      <w:rFonts w:ascii="Arial" w:eastAsia="Times New Roman" w:hAnsi="Arial" w:cs="Arial"/>
      <w:sz w:val="24"/>
      <w:szCs w:val="20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871D7D"/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paragraph" w:styleId="ListParagraph">
    <w:name w:val="List Paragraph"/>
    <w:basedOn w:val="Normal"/>
    <w:uiPriority w:val="34"/>
    <w:qFormat/>
    <w:rsid w:val="00E5436B"/>
    <w:pPr>
      <w:ind w:left="720"/>
      <w:contextualSpacing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213A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4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9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93E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93E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93E"/>
    <w:rPr>
      <w:rFonts w:ascii="Tahoma" w:hAnsi="Tahoma" w:cs="Tahoma"/>
      <w:sz w:val="16"/>
      <w:szCs w:val="16"/>
      <w:lang w:eastAsia="en-GB"/>
    </w:rPr>
  </w:style>
  <w:style w:type="paragraph" w:customStyle="1" w:styleId="Default">
    <w:name w:val="Default"/>
    <w:rsid w:val="000153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7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71D7D"/>
    <w:pPr>
      <w:keepNext/>
      <w:numPr>
        <w:numId w:val="4"/>
      </w:numPr>
      <w:suppressAutoHyphens/>
      <w:jc w:val="right"/>
      <w:outlineLvl w:val="0"/>
    </w:pPr>
    <w:rPr>
      <w:rFonts w:ascii="Arial" w:eastAsia="Times New Roman" w:hAnsi="Arial" w:cs="Arial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871D7D"/>
    <w:pPr>
      <w:keepNext/>
      <w:numPr>
        <w:ilvl w:val="1"/>
        <w:numId w:val="4"/>
      </w:numPr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D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1D7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871D7D"/>
    <w:rPr>
      <w:rFonts w:ascii="Arial" w:eastAsia="Times New Roman" w:hAnsi="Arial" w:cs="Arial"/>
      <w:sz w:val="24"/>
      <w:szCs w:val="20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871D7D"/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paragraph" w:styleId="ListParagraph">
    <w:name w:val="List Paragraph"/>
    <w:basedOn w:val="Normal"/>
    <w:uiPriority w:val="34"/>
    <w:qFormat/>
    <w:rsid w:val="00E5436B"/>
    <w:pPr>
      <w:ind w:left="720"/>
      <w:contextualSpacing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213A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4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9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93E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93E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93E"/>
    <w:rPr>
      <w:rFonts w:ascii="Tahoma" w:hAnsi="Tahoma" w:cs="Tahoma"/>
      <w:sz w:val="16"/>
      <w:szCs w:val="16"/>
      <w:lang w:eastAsia="en-GB"/>
    </w:rPr>
  </w:style>
  <w:style w:type="paragraph" w:customStyle="1" w:styleId="Default">
    <w:name w:val="Default"/>
    <w:rsid w:val="000153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dyfi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osfferdyfi.cym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3</cp:revision>
  <dcterms:created xsi:type="dcterms:W3CDTF">2018-02-23T12:12:00Z</dcterms:created>
  <dcterms:modified xsi:type="dcterms:W3CDTF">2018-02-23T13:38:00Z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25e10bba-d707-436e-8b61-3973ed6a9dcf</vt:lpwstr>
  </property>
</Properties>
</file>